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0FBE" w:rsidRPr="00171C37" w:rsidRDefault="00700FBE" w:rsidP="00700FBE">
      <w:pPr>
        <w:pStyle w:val="ecxmsonormal"/>
        <w:jc w:val="center"/>
        <w:rPr>
          <w:rFonts w:ascii="Arial" w:hAnsi="Arial" w:cs="Arial"/>
          <w:color w:val="444444"/>
        </w:rPr>
      </w:pPr>
      <w:r w:rsidRPr="00171C37">
        <w:rPr>
          <w:rFonts w:ascii="Arial" w:hAnsi="Arial" w:cs="Arial"/>
          <w:color w:val="336699"/>
        </w:rPr>
        <w:t>TIP Documentation Form</w:t>
      </w:r>
    </w:p>
    <w:p w:rsidR="00700FBE" w:rsidRPr="00171C37" w:rsidRDefault="00700FBE" w:rsidP="00700FBE">
      <w:pPr>
        <w:pStyle w:val="ecxmsonormal"/>
        <w:rPr>
          <w:rFonts w:ascii="Arial" w:hAnsi="Arial" w:cs="Arial"/>
          <w:color w:val="444444"/>
        </w:rPr>
      </w:pPr>
    </w:p>
    <w:p w:rsidR="00700FBE" w:rsidRPr="00171C37" w:rsidRDefault="00700FBE" w:rsidP="00700FBE">
      <w:pPr>
        <w:pStyle w:val="ecxmsonormal"/>
        <w:rPr>
          <w:rFonts w:ascii="Arial" w:hAnsi="Arial" w:cs="Arial"/>
          <w:color w:val="444444"/>
        </w:rPr>
      </w:pPr>
      <w:r w:rsidRPr="00171C37">
        <w:rPr>
          <w:rFonts w:ascii="Arial" w:hAnsi="Arial" w:cs="Arial"/>
          <w:b/>
          <w:bCs/>
          <w:i/>
          <w:iCs/>
          <w:color w:val="336699"/>
        </w:rPr>
        <w:t>Instructions:</w:t>
      </w:r>
      <w:r w:rsidRPr="00171C37">
        <w:rPr>
          <w:rFonts w:ascii="Arial" w:hAnsi="Arial" w:cs="Arial"/>
          <w:b/>
          <w:bCs/>
          <w:color w:val="336699"/>
        </w:rPr>
        <w:t xml:space="preserve"> </w:t>
      </w:r>
      <w:r w:rsidRPr="00171C37">
        <w:rPr>
          <w:rFonts w:ascii="Arial" w:hAnsi="Arial" w:cs="Arial"/>
          <w:color w:val="444444"/>
        </w:rPr>
        <w:t xml:space="preserve">Create a document that contains each of the following headings. Then, provide your group’s written response to each. </w:t>
      </w:r>
    </w:p>
    <w:p w:rsidR="00700FBE" w:rsidRPr="00171C37" w:rsidRDefault="00700FBE" w:rsidP="00700FBE">
      <w:pPr>
        <w:pStyle w:val="ecxmsonormal"/>
        <w:rPr>
          <w:rFonts w:ascii="Arial" w:hAnsi="Arial" w:cs="Arial"/>
          <w:color w:val="444444"/>
        </w:rPr>
      </w:pPr>
      <w:r w:rsidRPr="00171C37">
        <w:rPr>
          <w:rFonts w:ascii="Arial" w:hAnsi="Arial" w:cs="Arial"/>
          <w:b/>
          <w:bCs/>
          <w:color w:val="336699"/>
        </w:rPr>
        <w:t> </w:t>
      </w:r>
      <w:r w:rsidRPr="00171C37">
        <w:rPr>
          <w:rFonts w:ascii="Arial" w:hAnsi="Arial" w:cs="Arial"/>
          <w:color w:val="444444"/>
        </w:rPr>
        <w:t xml:space="preserve"> </w:t>
      </w:r>
    </w:p>
    <w:p w:rsidR="00171C37" w:rsidRPr="00171C37" w:rsidRDefault="00700FBE" w:rsidP="00171C37">
      <w:pPr>
        <w:pStyle w:val="ecxmsolistparagraph"/>
        <w:tabs>
          <w:tab w:val="num" w:pos="720"/>
        </w:tabs>
        <w:ind w:hanging="360"/>
        <w:rPr>
          <w:rFonts w:ascii="Arial" w:hAnsi="Arial" w:cs="Arial"/>
          <w:color w:val="444444"/>
        </w:rPr>
      </w:pPr>
      <w:r w:rsidRPr="00171C37">
        <w:rPr>
          <w:rFonts w:ascii="Arial" w:hAnsi="Arial" w:cs="Arial"/>
          <w:b/>
          <w:bCs/>
          <w:color w:val="444444"/>
        </w:rPr>
        <w:t>Group Members:</w:t>
      </w:r>
      <w:r w:rsidRPr="00171C37">
        <w:rPr>
          <w:rFonts w:ascii="Arial" w:hAnsi="Arial" w:cs="Arial"/>
          <w:color w:val="444444"/>
        </w:rPr>
        <w:t xml:space="preserve"> </w:t>
      </w:r>
    </w:p>
    <w:p w:rsidR="00700FBE" w:rsidRPr="00171C37" w:rsidRDefault="00700FBE" w:rsidP="00171C37">
      <w:pPr>
        <w:pStyle w:val="ecxmsolistparagraph"/>
        <w:tabs>
          <w:tab w:val="num" w:pos="720"/>
        </w:tabs>
        <w:ind w:hanging="360"/>
        <w:rPr>
          <w:rFonts w:ascii="Arial" w:hAnsi="Arial" w:cs="Arial"/>
          <w:color w:val="444444"/>
        </w:rPr>
      </w:pPr>
      <w:r w:rsidRPr="00171C37">
        <w:rPr>
          <w:rFonts w:ascii="Arial" w:hAnsi="Arial" w:cs="Arial"/>
          <w:color w:val="444444"/>
        </w:rPr>
        <w:t>Michelle Coxwell, Kristy Rogers, Larisa Managan, Casey Clark  </w:t>
      </w:r>
    </w:p>
    <w:p w:rsidR="00700FBE" w:rsidRPr="00171C37" w:rsidRDefault="00700FBE" w:rsidP="00171C37">
      <w:pPr>
        <w:pStyle w:val="ecxmsolistparagraph"/>
        <w:tabs>
          <w:tab w:val="num" w:pos="720"/>
        </w:tabs>
        <w:ind w:left="-360"/>
        <w:rPr>
          <w:rFonts w:ascii="Arial" w:hAnsi="Arial" w:cs="Arial"/>
          <w:color w:val="444444"/>
        </w:rPr>
      </w:pPr>
      <w:r w:rsidRPr="00171C37">
        <w:rPr>
          <w:rFonts w:ascii="Arial" w:hAnsi="Arial" w:cs="Arial"/>
          <w:color w:val="444444"/>
        </w:rPr>
        <w:t xml:space="preserve"> </w:t>
      </w:r>
      <w:r w:rsidRPr="00171C37">
        <w:rPr>
          <w:rFonts w:ascii="Arial" w:hAnsi="Arial" w:cs="Arial"/>
          <w:b/>
          <w:bCs/>
          <w:color w:val="444444"/>
        </w:rPr>
        <w:t>Project Title:</w:t>
      </w:r>
      <w:r w:rsidRPr="00171C37">
        <w:rPr>
          <w:rFonts w:ascii="Arial" w:hAnsi="Arial" w:cs="Arial"/>
          <w:b/>
          <w:bCs/>
          <w:color w:val="444444"/>
        </w:rPr>
        <w:br/>
      </w:r>
      <w:r w:rsidRPr="00171C37">
        <w:rPr>
          <w:rFonts w:ascii="Arial" w:hAnsi="Arial" w:cs="Arial"/>
          <w:color w:val="444444"/>
        </w:rPr>
        <w:t xml:space="preserve">Introducing the Periodic Table of Elements </w:t>
      </w:r>
    </w:p>
    <w:p w:rsidR="00700FBE" w:rsidRPr="00171C37" w:rsidRDefault="00700FBE" w:rsidP="00171C37">
      <w:pPr>
        <w:pStyle w:val="ecxmsolistparagraph"/>
        <w:tabs>
          <w:tab w:val="num" w:pos="720"/>
        </w:tabs>
        <w:ind w:left="-360"/>
        <w:rPr>
          <w:rFonts w:ascii="Arial" w:hAnsi="Arial" w:cs="Arial"/>
          <w:color w:val="444444"/>
        </w:rPr>
      </w:pPr>
      <w:r w:rsidRPr="00171C37">
        <w:rPr>
          <w:rFonts w:ascii="Arial" w:hAnsi="Arial" w:cs="Arial"/>
          <w:b/>
          <w:bCs/>
          <w:color w:val="444444"/>
        </w:rPr>
        <w:t>Grade Level:</w:t>
      </w:r>
      <w:r w:rsidRPr="00171C37">
        <w:rPr>
          <w:rFonts w:ascii="Arial" w:hAnsi="Arial" w:cs="Arial"/>
          <w:b/>
          <w:bCs/>
          <w:color w:val="444444"/>
        </w:rPr>
        <w:br/>
      </w:r>
      <w:r w:rsidRPr="00171C37">
        <w:rPr>
          <w:rFonts w:ascii="Arial" w:hAnsi="Arial" w:cs="Arial"/>
          <w:color w:val="444444"/>
        </w:rPr>
        <w:t xml:space="preserve">8th grade   </w:t>
      </w:r>
    </w:p>
    <w:p w:rsidR="00171C37" w:rsidRPr="00171C37" w:rsidRDefault="00171C37" w:rsidP="00171C37">
      <w:pPr>
        <w:pStyle w:val="ecxmsolistparagraph"/>
        <w:tabs>
          <w:tab w:val="num" w:pos="720"/>
        </w:tabs>
        <w:ind w:hanging="360"/>
        <w:rPr>
          <w:rFonts w:ascii="Arial" w:hAnsi="Arial" w:cs="Arial"/>
          <w:b/>
          <w:bCs/>
          <w:color w:val="444444"/>
        </w:rPr>
      </w:pPr>
      <w:r w:rsidRPr="00171C37">
        <w:rPr>
          <w:rFonts w:ascii="Arial" w:hAnsi="Arial" w:cs="Arial"/>
          <w:b/>
          <w:bCs/>
          <w:color w:val="444444"/>
        </w:rPr>
        <w:t>Content Area</w:t>
      </w:r>
    </w:p>
    <w:p w:rsidR="00700FBE" w:rsidRPr="00171C37" w:rsidRDefault="00700FBE" w:rsidP="00171C37">
      <w:pPr>
        <w:pStyle w:val="ecxmsolistparagraph"/>
        <w:tabs>
          <w:tab w:val="num" w:pos="720"/>
        </w:tabs>
        <w:ind w:hanging="360"/>
        <w:rPr>
          <w:rFonts w:ascii="Arial" w:hAnsi="Arial" w:cs="Arial"/>
          <w:b/>
          <w:bCs/>
          <w:color w:val="444444"/>
        </w:rPr>
      </w:pPr>
      <w:r w:rsidRPr="00171C37">
        <w:rPr>
          <w:rFonts w:ascii="Arial" w:hAnsi="Arial" w:cs="Arial"/>
          <w:color w:val="444444"/>
        </w:rPr>
        <w:t xml:space="preserve">The content area is Science- this is an introduction to the Periodic Table of Elements   </w:t>
      </w:r>
    </w:p>
    <w:p w:rsidR="00700FBE" w:rsidRPr="00171C37" w:rsidRDefault="00700FBE" w:rsidP="00171C37">
      <w:pPr>
        <w:pStyle w:val="ecxmsolistparagraph"/>
        <w:tabs>
          <w:tab w:val="num" w:pos="720"/>
        </w:tabs>
        <w:ind w:left="-360"/>
        <w:rPr>
          <w:rFonts w:ascii="Arial" w:hAnsi="Arial" w:cs="Arial"/>
          <w:color w:val="444444"/>
        </w:rPr>
      </w:pPr>
      <w:r w:rsidRPr="00171C37">
        <w:rPr>
          <w:rFonts w:ascii="Arial" w:hAnsi="Arial" w:cs="Arial"/>
          <w:color w:val="444444"/>
        </w:rPr>
        <w:t xml:space="preserve">  </w:t>
      </w:r>
      <w:r w:rsidRPr="00171C37">
        <w:rPr>
          <w:rFonts w:ascii="Arial" w:hAnsi="Arial" w:cs="Arial"/>
          <w:b/>
          <w:bCs/>
          <w:color w:val="444444"/>
        </w:rPr>
        <w:t>Overview of Activity:</w:t>
      </w:r>
      <w:r w:rsidRPr="00171C37">
        <w:rPr>
          <w:rFonts w:ascii="Arial" w:hAnsi="Arial" w:cs="Arial"/>
          <w:b/>
          <w:bCs/>
          <w:color w:val="444444"/>
        </w:rPr>
        <w:br/>
      </w:r>
      <w:r w:rsidRPr="00171C37">
        <w:rPr>
          <w:rFonts w:ascii="Arial" w:hAnsi="Arial" w:cs="Arial"/>
          <w:color w:val="444444"/>
        </w:rPr>
        <w:t xml:space="preserve">We wanted to give Larisa something she could actually use in her classroom so we decided on Science as our subject and the periodic table of elements because that is the unit she is working on. We created a powerpoint presentation, a digital story presentation, and an activity that will engage the students. </w:t>
      </w:r>
    </w:p>
    <w:p w:rsidR="00700FBE" w:rsidRPr="00171C37" w:rsidRDefault="00700FBE" w:rsidP="00171C37">
      <w:pPr>
        <w:pStyle w:val="ecxmsolistparagraph"/>
        <w:tabs>
          <w:tab w:val="num" w:pos="720"/>
        </w:tabs>
        <w:ind w:hanging="360"/>
        <w:rPr>
          <w:rFonts w:ascii="Arial" w:hAnsi="Arial" w:cs="Arial"/>
          <w:color w:val="444444"/>
        </w:rPr>
      </w:pPr>
      <w:r w:rsidRPr="00171C37">
        <w:rPr>
          <w:rFonts w:ascii="Arial" w:hAnsi="Arial" w:cs="Arial"/>
          <w:color w:val="000000"/>
        </w:rPr>
        <w:t xml:space="preserve"> </w:t>
      </w:r>
      <w:r w:rsidRPr="00171C37">
        <w:rPr>
          <w:rFonts w:ascii="Arial" w:hAnsi="Arial" w:cs="Arial"/>
          <w:b/>
          <w:bCs/>
          <w:color w:val="444444"/>
        </w:rPr>
        <w:t>Instructional Procedures:</w:t>
      </w:r>
      <w:r w:rsidRPr="00171C37">
        <w:rPr>
          <w:rFonts w:ascii="Arial" w:hAnsi="Arial" w:cs="Arial"/>
          <w:color w:val="444444"/>
        </w:rPr>
        <w:t xml:space="preserve"> </w:t>
      </w:r>
    </w:p>
    <w:p w:rsidR="00700FBE" w:rsidRPr="00171C37" w:rsidRDefault="00700FBE" w:rsidP="00700FBE">
      <w:pPr>
        <w:pStyle w:val="ecxmsolistparagraph"/>
        <w:ind w:hanging="720"/>
        <w:rPr>
          <w:rFonts w:ascii="Arial" w:hAnsi="Arial" w:cs="Arial"/>
          <w:color w:val="444444"/>
        </w:rPr>
      </w:pPr>
      <w:r w:rsidRPr="00171C37">
        <w:rPr>
          <w:rFonts w:ascii="Arial" w:hAnsi="Arial" w:cs="Arial"/>
          <w:b/>
          <w:bCs/>
          <w:color w:val="444444"/>
        </w:rPr>
        <w:t>I.              Pre-teaching</w:t>
      </w:r>
      <w:r w:rsidRPr="00171C37">
        <w:rPr>
          <w:rFonts w:ascii="Arial" w:hAnsi="Arial" w:cs="Arial"/>
          <w:color w:val="444444"/>
        </w:rPr>
        <w:t xml:space="preserve"> </w:t>
      </w:r>
    </w:p>
    <w:p w:rsidR="00700FBE" w:rsidRPr="00171C37" w:rsidRDefault="00700FBE" w:rsidP="00700FBE">
      <w:pPr>
        <w:pStyle w:val="ecxmsolistparagraph"/>
        <w:ind w:hanging="360"/>
        <w:rPr>
          <w:rFonts w:ascii="Arial" w:hAnsi="Arial" w:cs="Arial"/>
          <w:color w:val="444444"/>
        </w:rPr>
      </w:pPr>
      <w:r w:rsidRPr="00171C37">
        <w:rPr>
          <w:rFonts w:ascii="Arial" w:hAnsi="Arial" w:cs="Arial"/>
          <w:color w:val="444444"/>
        </w:rPr>
        <w:t xml:space="preserve">A.   The KWL teaching tool will be used first to find out what students already know about the periodic table of elements (the K). </w:t>
      </w:r>
    </w:p>
    <w:p w:rsidR="00700FBE" w:rsidRPr="00171C37" w:rsidRDefault="00700FBE" w:rsidP="00700FBE">
      <w:pPr>
        <w:pStyle w:val="ecxmsolistparagraph"/>
        <w:ind w:hanging="360"/>
        <w:rPr>
          <w:rFonts w:ascii="Arial" w:hAnsi="Arial" w:cs="Arial"/>
          <w:color w:val="444444"/>
        </w:rPr>
      </w:pPr>
      <w:r w:rsidRPr="00171C37">
        <w:rPr>
          <w:rFonts w:ascii="Arial" w:hAnsi="Arial" w:cs="Arial"/>
          <w:color w:val="444444"/>
        </w:rPr>
        <w:t xml:space="preserve">B.   Then we will ask what the students want to learn about the periodic table of elements (the W). </w:t>
      </w:r>
    </w:p>
    <w:p w:rsidR="00700FBE" w:rsidRPr="00171C37" w:rsidRDefault="00700FBE" w:rsidP="00700FBE">
      <w:pPr>
        <w:pStyle w:val="ecxmsolistparagraph"/>
        <w:ind w:hanging="720"/>
        <w:rPr>
          <w:rFonts w:ascii="Arial" w:hAnsi="Arial" w:cs="Arial"/>
          <w:color w:val="444444"/>
        </w:rPr>
      </w:pPr>
      <w:r w:rsidRPr="00171C37">
        <w:rPr>
          <w:rFonts w:ascii="Arial" w:hAnsi="Arial" w:cs="Arial"/>
          <w:color w:val="444444"/>
        </w:rPr>
        <w:t xml:space="preserve">II.            </w:t>
      </w:r>
      <w:r w:rsidRPr="00171C37">
        <w:rPr>
          <w:rFonts w:ascii="Arial" w:hAnsi="Arial" w:cs="Arial"/>
          <w:b/>
          <w:bCs/>
          <w:color w:val="444444"/>
        </w:rPr>
        <w:t>Teaching</w:t>
      </w:r>
      <w:r w:rsidRPr="00171C37">
        <w:rPr>
          <w:rFonts w:ascii="Arial" w:hAnsi="Arial" w:cs="Arial"/>
          <w:b/>
          <w:bCs/>
          <w:color w:val="444444"/>
        </w:rPr>
        <w:br/>
      </w:r>
      <w:r w:rsidRPr="00171C37">
        <w:rPr>
          <w:rFonts w:ascii="Arial" w:hAnsi="Arial" w:cs="Arial"/>
          <w:color w:val="000000"/>
        </w:rPr>
        <w:t>A. Discuss the organization of a grocery store and then relate the responses to the periodic table.</w:t>
      </w:r>
      <w:r w:rsidRPr="00171C37">
        <w:rPr>
          <w:rFonts w:ascii="Arial" w:hAnsi="Arial" w:cs="Arial"/>
          <w:color w:val="444444"/>
        </w:rPr>
        <w:t xml:space="preserve"> </w:t>
      </w:r>
    </w:p>
    <w:p w:rsidR="00700FBE" w:rsidRPr="00171C37" w:rsidRDefault="00700FBE" w:rsidP="00700FBE">
      <w:pPr>
        <w:pStyle w:val="ecxmsolistparagraph"/>
        <w:ind w:hanging="360"/>
        <w:rPr>
          <w:rFonts w:ascii="Arial" w:hAnsi="Arial" w:cs="Arial"/>
          <w:color w:val="444444"/>
        </w:rPr>
      </w:pPr>
      <w:r w:rsidRPr="00171C37">
        <w:rPr>
          <w:rFonts w:ascii="Arial" w:hAnsi="Arial" w:cs="Arial"/>
          <w:color w:val="444444"/>
        </w:rPr>
        <w:t xml:space="preserve">C.   </w:t>
      </w:r>
      <w:r w:rsidRPr="00171C37">
        <w:rPr>
          <w:rFonts w:ascii="Arial" w:hAnsi="Arial" w:cs="Arial"/>
          <w:b/>
          <w:bCs/>
          <w:color w:val="444444"/>
        </w:rPr>
        <w:t>Three classes of elements of the periodic table</w:t>
      </w:r>
      <w:r w:rsidRPr="00171C37">
        <w:rPr>
          <w:rFonts w:ascii="Arial" w:hAnsi="Arial" w:cs="Arial"/>
          <w:color w:val="444444"/>
        </w:rPr>
        <w:t xml:space="preserve"> </w:t>
      </w:r>
    </w:p>
    <w:p w:rsidR="00700FBE" w:rsidRPr="00171C37" w:rsidRDefault="00700FBE" w:rsidP="00700FBE">
      <w:pPr>
        <w:pStyle w:val="ecxmsolistparagraph"/>
        <w:ind w:hanging="360"/>
        <w:rPr>
          <w:rFonts w:ascii="Arial" w:hAnsi="Arial" w:cs="Arial"/>
          <w:color w:val="444444"/>
        </w:rPr>
      </w:pPr>
      <w:r w:rsidRPr="00171C37">
        <w:rPr>
          <w:rFonts w:ascii="Arial" w:hAnsi="Arial" w:cs="Arial"/>
          <w:color w:val="000000"/>
        </w:rPr>
        <w:lastRenderedPageBreak/>
        <w:t>1.      Metals</w:t>
      </w:r>
      <w:r w:rsidRPr="00171C37">
        <w:rPr>
          <w:rFonts w:ascii="Arial" w:hAnsi="Arial" w:cs="Arial"/>
          <w:color w:val="444444"/>
        </w:rPr>
        <w:t xml:space="preserve"> </w:t>
      </w:r>
    </w:p>
    <w:p w:rsidR="00700FBE" w:rsidRPr="00171C37" w:rsidRDefault="00700FBE" w:rsidP="00700FBE">
      <w:pPr>
        <w:pStyle w:val="ecxmsolistparagraph"/>
        <w:ind w:hanging="360"/>
        <w:rPr>
          <w:rFonts w:ascii="Arial" w:hAnsi="Arial" w:cs="Arial"/>
          <w:color w:val="444444"/>
        </w:rPr>
      </w:pPr>
      <w:r w:rsidRPr="00171C37">
        <w:rPr>
          <w:rFonts w:ascii="Arial" w:hAnsi="Arial" w:cs="Arial"/>
          <w:color w:val="000000"/>
        </w:rPr>
        <w:t>2.      Non-metals</w:t>
      </w:r>
      <w:r w:rsidRPr="00171C37">
        <w:rPr>
          <w:rFonts w:ascii="Arial" w:hAnsi="Arial" w:cs="Arial"/>
          <w:color w:val="444444"/>
        </w:rPr>
        <w:t xml:space="preserve"> </w:t>
      </w:r>
    </w:p>
    <w:p w:rsidR="00700FBE" w:rsidRPr="00171C37" w:rsidRDefault="00700FBE" w:rsidP="00700FBE">
      <w:pPr>
        <w:pStyle w:val="ecxmsolistparagraph"/>
        <w:ind w:hanging="360"/>
        <w:rPr>
          <w:rFonts w:ascii="Arial" w:hAnsi="Arial" w:cs="Arial"/>
          <w:color w:val="444444"/>
        </w:rPr>
      </w:pPr>
      <w:r w:rsidRPr="00171C37">
        <w:rPr>
          <w:rFonts w:ascii="Arial" w:hAnsi="Arial" w:cs="Arial"/>
          <w:color w:val="000000"/>
        </w:rPr>
        <w:t>3.      Metalloids</w:t>
      </w:r>
      <w:r w:rsidRPr="00171C37">
        <w:rPr>
          <w:rFonts w:ascii="Arial" w:hAnsi="Arial" w:cs="Arial"/>
          <w:color w:val="444444"/>
        </w:rPr>
        <w:t xml:space="preserve"> </w:t>
      </w:r>
    </w:p>
    <w:p w:rsidR="00700FBE" w:rsidRPr="00171C37" w:rsidRDefault="00700FBE" w:rsidP="00700FBE">
      <w:pPr>
        <w:pStyle w:val="ecxmsolistparagraph"/>
        <w:ind w:hanging="360"/>
        <w:rPr>
          <w:rFonts w:ascii="Arial" w:hAnsi="Arial" w:cs="Arial"/>
          <w:color w:val="444444"/>
        </w:rPr>
      </w:pPr>
      <w:r w:rsidRPr="00171C37">
        <w:rPr>
          <w:rFonts w:ascii="Arial" w:hAnsi="Arial" w:cs="Arial"/>
          <w:color w:val="444444"/>
        </w:rPr>
        <w:t xml:space="preserve">D.   </w:t>
      </w:r>
      <w:r w:rsidRPr="00171C37">
        <w:rPr>
          <w:rFonts w:ascii="Arial" w:hAnsi="Arial" w:cs="Arial"/>
          <w:b/>
          <w:bCs/>
          <w:color w:val="444444"/>
        </w:rPr>
        <w:t>Four important things inside each box of the periodic table</w:t>
      </w:r>
      <w:r w:rsidRPr="00171C37">
        <w:rPr>
          <w:rFonts w:ascii="Arial" w:hAnsi="Arial" w:cs="Arial"/>
          <w:color w:val="444444"/>
        </w:rPr>
        <w:t xml:space="preserve"> </w:t>
      </w:r>
    </w:p>
    <w:p w:rsidR="00700FBE" w:rsidRPr="00171C37" w:rsidRDefault="00700FBE" w:rsidP="00700FBE">
      <w:pPr>
        <w:pStyle w:val="ecxmsolistparagraph"/>
        <w:ind w:hanging="360"/>
        <w:rPr>
          <w:rFonts w:ascii="Arial" w:hAnsi="Arial" w:cs="Arial"/>
          <w:color w:val="444444"/>
        </w:rPr>
      </w:pPr>
      <w:r w:rsidRPr="00171C37">
        <w:rPr>
          <w:rFonts w:ascii="Arial" w:hAnsi="Arial" w:cs="Arial"/>
          <w:b/>
          <w:bCs/>
          <w:color w:val="444444"/>
        </w:rPr>
        <w:t>1.    Atomic number</w:t>
      </w:r>
      <w:r w:rsidRPr="00171C37">
        <w:rPr>
          <w:rFonts w:ascii="Arial" w:hAnsi="Arial" w:cs="Arial"/>
          <w:color w:val="444444"/>
        </w:rPr>
        <w:t xml:space="preserve"> </w:t>
      </w:r>
    </w:p>
    <w:p w:rsidR="00700FBE" w:rsidRPr="00171C37" w:rsidRDefault="00700FBE" w:rsidP="00700FBE">
      <w:pPr>
        <w:pStyle w:val="ecxmsolistparagraph"/>
        <w:ind w:hanging="360"/>
        <w:rPr>
          <w:rFonts w:ascii="Arial" w:hAnsi="Arial" w:cs="Arial"/>
          <w:color w:val="444444"/>
        </w:rPr>
      </w:pPr>
      <w:r w:rsidRPr="00171C37">
        <w:rPr>
          <w:rFonts w:ascii="Arial" w:hAnsi="Arial" w:cs="Arial"/>
          <w:b/>
          <w:bCs/>
          <w:color w:val="444444"/>
        </w:rPr>
        <w:t>2.    Symbol</w:t>
      </w:r>
      <w:r w:rsidRPr="00171C37">
        <w:rPr>
          <w:rFonts w:ascii="Arial" w:hAnsi="Arial" w:cs="Arial"/>
          <w:color w:val="444444"/>
        </w:rPr>
        <w:t xml:space="preserve"> </w:t>
      </w:r>
    </w:p>
    <w:p w:rsidR="00700FBE" w:rsidRPr="00171C37" w:rsidRDefault="00700FBE" w:rsidP="00700FBE">
      <w:pPr>
        <w:pStyle w:val="ecxmsolistparagraph"/>
        <w:ind w:hanging="360"/>
        <w:rPr>
          <w:rFonts w:ascii="Arial" w:hAnsi="Arial" w:cs="Arial"/>
          <w:color w:val="444444"/>
        </w:rPr>
      </w:pPr>
      <w:r w:rsidRPr="00171C37">
        <w:rPr>
          <w:rFonts w:ascii="Arial" w:hAnsi="Arial" w:cs="Arial"/>
          <w:b/>
          <w:bCs/>
          <w:color w:val="444444"/>
        </w:rPr>
        <w:t>3.    Name of elements</w:t>
      </w:r>
      <w:r w:rsidRPr="00171C37">
        <w:rPr>
          <w:rFonts w:ascii="Arial" w:hAnsi="Arial" w:cs="Arial"/>
          <w:color w:val="444444"/>
        </w:rPr>
        <w:t xml:space="preserve"> </w:t>
      </w:r>
    </w:p>
    <w:p w:rsidR="00700FBE" w:rsidRPr="00171C37" w:rsidRDefault="00700FBE" w:rsidP="00171C37">
      <w:pPr>
        <w:pStyle w:val="ecxmsolistparagraph"/>
        <w:ind w:hanging="360"/>
        <w:rPr>
          <w:rFonts w:ascii="Arial" w:hAnsi="Arial" w:cs="Arial"/>
          <w:color w:val="444444"/>
        </w:rPr>
      </w:pPr>
      <w:r w:rsidRPr="00171C37">
        <w:rPr>
          <w:rFonts w:ascii="Arial" w:hAnsi="Arial" w:cs="Arial"/>
          <w:b/>
          <w:bCs/>
          <w:color w:val="444444"/>
        </w:rPr>
        <w:t>4.    Atomic mass number</w:t>
      </w:r>
      <w:r w:rsidRPr="00171C37">
        <w:rPr>
          <w:rFonts w:ascii="Arial" w:hAnsi="Arial" w:cs="Arial"/>
          <w:color w:val="444444"/>
        </w:rPr>
        <w:t xml:space="preserve"> </w:t>
      </w:r>
    </w:p>
    <w:p w:rsidR="00700FBE" w:rsidRPr="00171C37" w:rsidRDefault="00700FBE" w:rsidP="00700FBE">
      <w:pPr>
        <w:pStyle w:val="ecxmsolistparagraph"/>
        <w:ind w:hanging="720"/>
        <w:rPr>
          <w:rFonts w:ascii="Arial" w:hAnsi="Arial" w:cs="Arial"/>
          <w:color w:val="444444"/>
        </w:rPr>
      </w:pPr>
      <w:r w:rsidRPr="00171C37">
        <w:rPr>
          <w:rFonts w:ascii="Arial" w:hAnsi="Arial" w:cs="Arial"/>
          <w:b/>
          <w:bCs/>
          <w:color w:val="444444"/>
        </w:rPr>
        <w:t>III.           Acitivities</w:t>
      </w:r>
      <w:r w:rsidRPr="00171C37">
        <w:rPr>
          <w:rFonts w:ascii="Arial" w:hAnsi="Arial" w:cs="Arial"/>
          <w:color w:val="444444"/>
        </w:rPr>
        <w:t xml:space="preserve"> </w:t>
      </w:r>
    </w:p>
    <w:p w:rsidR="00700FBE" w:rsidRPr="00171C37" w:rsidRDefault="00700FBE" w:rsidP="00700FBE">
      <w:pPr>
        <w:pStyle w:val="ecxmsolistparagraph"/>
        <w:ind w:hanging="360"/>
        <w:rPr>
          <w:rFonts w:ascii="Arial" w:hAnsi="Arial" w:cs="Arial"/>
          <w:color w:val="444444"/>
        </w:rPr>
      </w:pPr>
      <w:r w:rsidRPr="00171C37">
        <w:rPr>
          <w:rFonts w:ascii="Arial" w:hAnsi="Arial" w:cs="Arial"/>
          <w:b/>
          <w:bCs/>
          <w:color w:val="444444"/>
        </w:rPr>
        <w:t>A.   PowerPoint</w:t>
      </w:r>
      <w:r w:rsidRPr="00171C37">
        <w:rPr>
          <w:rFonts w:ascii="Arial" w:hAnsi="Arial" w:cs="Arial"/>
          <w:color w:val="444444"/>
        </w:rPr>
        <w:t xml:space="preserve"> </w:t>
      </w:r>
    </w:p>
    <w:p w:rsidR="00700FBE" w:rsidRPr="00171C37" w:rsidRDefault="00700FBE" w:rsidP="00700FBE">
      <w:pPr>
        <w:pStyle w:val="ecxmsolistparagraph"/>
        <w:ind w:hanging="360"/>
        <w:rPr>
          <w:rFonts w:ascii="Arial" w:hAnsi="Arial" w:cs="Arial"/>
          <w:color w:val="444444"/>
        </w:rPr>
      </w:pPr>
      <w:r w:rsidRPr="00171C37">
        <w:rPr>
          <w:rFonts w:ascii="Arial" w:hAnsi="Arial" w:cs="Arial"/>
          <w:b/>
          <w:bCs/>
          <w:color w:val="444444"/>
        </w:rPr>
        <w:t>B.   Digital Story</w:t>
      </w:r>
      <w:r w:rsidRPr="00171C37">
        <w:rPr>
          <w:rFonts w:ascii="Arial" w:hAnsi="Arial" w:cs="Arial"/>
          <w:color w:val="444444"/>
        </w:rPr>
        <w:t xml:space="preserve"> </w:t>
      </w:r>
    </w:p>
    <w:p w:rsidR="00700FBE" w:rsidRPr="00171C37" w:rsidRDefault="00700FBE" w:rsidP="00171C37">
      <w:pPr>
        <w:pStyle w:val="ecxmsolistparagraph"/>
        <w:ind w:hanging="360"/>
        <w:rPr>
          <w:rFonts w:ascii="Arial" w:hAnsi="Arial" w:cs="Arial"/>
          <w:color w:val="444444"/>
        </w:rPr>
      </w:pPr>
      <w:r w:rsidRPr="00171C37">
        <w:rPr>
          <w:rFonts w:ascii="Arial" w:hAnsi="Arial" w:cs="Arial"/>
          <w:b/>
          <w:bCs/>
          <w:color w:val="444444"/>
        </w:rPr>
        <w:t>C.   Assignment for students</w:t>
      </w:r>
      <w:r w:rsidRPr="00171C37">
        <w:rPr>
          <w:rFonts w:ascii="Arial" w:hAnsi="Arial" w:cs="Arial"/>
          <w:color w:val="444444"/>
        </w:rPr>
        <w:t xml:space="preserve"> </w:t>
      </w:r>
    </w:p>
    <w:p w:rsidR="00700FBE" w:rsidRPr="00171C37" w:rsidRDefault="00700FBE" w:rsidP="00171C37">
      <w:pPr>
        <w:pStyle w:val="ecxmsolistparagraph"/>
        <w:ind w:hanging="720"/>
        <w:rPr>
          <w:rFonts w:ascii="Arial" w:hAnsi="Arial" w:cs="Arial"/>
          <w:color w:val="444444"/>
        </w:rPr>
      </w:pPr>
      <w:r w:rsidRPr="00171C37">
        <w:rPr>
          <w:rFonts w:ascii="Arial" w:hAnsi="Arial" w:cs="Arial"/>
          <w:b/>
          <w:bCs/>
          <w:color w:val="444444"/>
        </w:rPr>
        <w:t xml:space="preserve">IV.          </w:t>
      </w:r>
      <w:r w:rsidR="00171C37" w:rsidRPr="00171C37">
        <w:rPr>
          <w:rFonts w:ascii="Arial" w:hAnsi="Arial" w:cs="Arial"/>
          <w:b/>
          <w:bCs/>
          <w:color w:val="444444"/>
        </w:rPr>
        <w:t>Reflect on subject</w:t>
      </w:r>
      <w:r w:rsidRPr="00171C37">
        <w:rPr>
          <w:rFonts w:ascii="Arial" w:hAnsi="Arial" w:cs="Arial"/>
          <w:color w:val="444444"/>
        </w:rPr>
        <w:t xml:space="preserve"> </w:t>
      </w:r>
    </w:p>
    <w:p w:rsidR="00700FBE" w:rsidRPr="00171C37" w:rsidRDefault="00171C37" w:rsidP="00700FBE">
      <w:pPr>
        <w:pStyle w:val="ecxmsolistparagraph"/>
        <w:tabs>
          <w:tab w:val="num" w:pos="720"/>
        </w:tabs>
        <w:ind w:hanging="360"/>
        <w:rPr>
          <w:rFonts w:ascii="Arial" w:hAnsi="Arial" w:cs="Arial"/>
          <w:color w:val="444444"/>
        </w:rPr>
      </w:pPr>
      <w:r w:rsidRPr="00171C37">
        <w:rPr>
          <w:rFonts w:ascii="Arial" w:hAnsi="Arial" w:cs="Arial"/>
          <w:color w:val="444444"/>
        </w:rPr>
        <w:t xml:space="preserve">    </w:t>
      </w:r>
      <w:r w:rsidR="00700FBE" w:rsidRPr="00171C37">
        <w:rPr>
          <w:rFonts w:ascii="Arial" w:hAnsi="Arial" w:cs="Arial"/>
          <w:b/>
          <w:bCs/>
          <w:color w:val="444444"/>
        </w:rPr>
        <w:t>Beneficial Aspects of Activity:</w:t>
      </w:r>
      <w:r w:rsidR="00700FBE" w:rsidRPr="00171C37">
        <w:rPr>
          <w:rFonts w:ascii="Arial" w:hAnsi="Arial" w:cs="Arial"/>
          <w:color w:val="444444"/>
        </w:rPr>
        <w:t xml:space="preserve"> </w:t>
      </w:r>
    </w:p>
    <w:p w:rsidR="00700FBE" w:rsidRPr="00171C37" w:rsidRDefault="00700FBE" w:rsidP="00700FBE">
      <w:pPr>
        <w:pStyle w:val="ecxmsolistparagraph"/>
        <w:rPr>
          <w:rFonts w:ascii="Arial" w:hAnsi="Arial" w:cs="Arial"/>
          <w:color w:val="444444"/>
        </w:rPr>
      </w:pPr>
      <w:r w:rsidRPr="00171C37">
        <w:rPr>
          <w:rFonts w:ascii="Arial" w:hAnsi="Arial" w:cs="Arial"/>
          <w:color w:val="444444"/>
        </w:rPr>
        <w:t xml:space="preserve">This lesson will help introduce the students to the periodic table of elements and will help them quickly identify the different aspects of the table. We will engage the student using several different technology tools such as PowerPoint and PhotoStory. Students will be actively engaged in the assignment by breaking into groups and going on a scavenger hunt to identify elements in their everyday world. Using many different learning styles will help reach all students in their learning style either visually, auditory, and kinesthetically. This project will be worthwhile for the teacher because the students are learning an important concept that will carry them through the rest of their high school and college days, and the students are having fun while learning. </w:t>
      </w:r>
    </w:p>
    <w:p w:rsidR="008D0E75" w:rsidRPr="00171C37" w:rsidRDefault="008D0E75">
      <w:pPr>
        <w:rPr>
          <w:rFonts w:ascii="Arial" w:hAnsi="Arial" w:cs="Arial"/>
          <w:sz w:val="24"/>
          <w:szCs w:val="24"/>
        </w:rPr>
      </w:pPr>
    </w:p>
    <w:sectPr w:rsidR="008D0E75" w:rsidRPr="00171C37" w:rsidSect="008D0E7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700FBE"/>
    <w:rsid w:val="00171C37"/>
    <w:rsid w:val="00700FBE"/>
    <w:rsid w:val="008D0E75"/>
    <w:rsid w:val="00A400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0E7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xmsonormal">
    <w:name w:val="ecxmsonormal"/>
    <w:basedOn w:val="Normal"/>
    <w:rsid w:val="00700FBE"/>
    <w:pPr>
      <w:spacing w:after="324" w:line="240" w:lineRule="auto"/>
    </w:pPr>
    <w:rPr>
      <w:rFonts w:ascii="Times New Roman" w:eastAsia="Times New Roman" w:hAnsi="Times New Roman" w:cs="Times New Roman"/>
      <w:sz w:val="24"/>
      <w:szCs w:val="24"/>
    </w:rPr>
  </w:style>
  <w:style w:type="paragraph" w:customStyle="1" w:styleId="ecxmsolistparagraph">
    <w:name w:val="ecxmsolistparagraph"/>
    <w:basedOn w:val="Normal"/>
    <w:rsid w:val="00700FBE"/>
    <w:pPr>
      <w:spacing w:after="324"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19514992">
      <w:bodyDiv w:val="1"/>
      <w:marLeft w:val="0"/>
      <w:marRight w:val="0"/>
      <w:marTop w:val="0"/>
      <w:marBottom w:val="0"/>
      <w:divBdr>
        <w:top w:val="none" w:sz="0" w:space="0" w:color="auto"/>
        <w:left w:val="none" w:sz="0" w:space="0" w:color="auto"/>
        <w:bottom w:val="none" w:sz="0" w:space="0" w:color="auto"/>
        <w:right w:val="none" w:sz="0" w:space="0" w:color="auto"/>
      </w:divBdr>
      <w:divsChild>
        <w:div w:id="493037662">
          <w:marLeft w:val="0"/>
          <w:marRight w:val="0"/>
          <w:marTop w:val="0"/>
          <w:marBottom w:val="0"/>
          <w:divBdr>
            <w:top w:val="none" w:sz="0" w:space="0" w:color="auto"/>
            <w:left w:val="none" w:sz="0" w:space="0" w:color="auto"/>
            <w:bottom w:val="none" w:sz="0" w:space="0" w:color="auto"/>
            <w:right w:val="none" w:sz="0" w:space="0" w:color="auto"/>
          </w:divBdr>
          <w:divsChild>
            <w:div w:id="33121665">
              <w:marLeft w:val="0"/>
              <w:marRight w:val="0"/>
              <w:marTop w:val="0"/>
              <w:marBottom w:val="0"/>
              <w:divBdr>
                <w:top w:val="none" w:sz="0" w:space="0" w:color="auto"/>
                <w:left w:val="none" w:sz="0" w:space="0" w:color="auto"/>
                <w:bottom w:val="none" w:sz="0" w:space="0" w:color="auto"/>
                <w:right w:val="none" w:sz="0" w:space="0" w:color="auto"/>
              </w:divBdr>
              <w:divsChild>
                <w:div w:id="3242910">
                  <w:marLeft w:val="0"/>
                  <w:marRight w:val="0"/>
                  <w:marTop w:val="0"/>
                  <w:marBottom w:val="0"/>
                  <w:divBdr>
                    <w:top w:val="none" w:sz="0" w:space="0" w:color="auto"/>
                    <w:left w:val="none" w:sz="0" w:space="0" w:color="auto"/>
                    <w:bottom w:val="none" w:sz="0" w:space="0" w:color="auto"/>
                    <w:right w:val="none" w:sz="0" w:space="0" w:color="auto"/>
                  </w:divBdr>
                  <w:divsChild>
                    <w:div w:id="272984488">
                      <w:marLeft w:val="0"/>
                      <w:marRight w:val="0"/>
                      <w:marTop w:val="0"/>
                      <w:marBottom w:val="0"/>
                      <w:divBdr>
                        <w:top w:val="none" w:sz="0" w:space="0" w:color="auto"/>
                        <w:left w:val="none" w:sz="0" w:space="0" w:color="auto"/>
                        <w:bottom w:val="none" w:sz="0" w:space="0" w:color="auto"/>
                        <w:right w:val="none" w:sz="0" w:space="0" w:color="auto"/>
                      </w:divBdr>
                      <w:divsChild>
                        <w:div w:id="391271096">
                          <w:marLeft w:val="0"/>
                          <w:marRight w:val="0"/>
                          <w:marTop w:val="0"/>
                          <w:marBottom w:val="0"/>
                          <w:divBdr>
                            <w:top w:val="none" w:sz="0" w:space="0" w:color="auto"/>
                            <w:left w:val="none" w:sz="0" w:space="0" w:color="auto"/>
                            <w:bottom w:val="none" w:sz="0" w:space="0" w:color="auto"/>
                            <w:right w:val="none" w:sz="0" w:space="0" w:color="auto"/>
                          </w:divBdr>
                          <w:divsChild>
                            <w:div w:id="1327321468">
                              <w:marLeft w:val="0"/>
                              <w:marRight w:val="0"/>
                              <w:marTop w:val="0"/>
                              <w:marBottom w:val="0"/>
                              <w:divBdr>
                                <w:top w:val="none" w:sz="0" w:space="0" w:color="auto"/>
                                <w:left w:val="none" w:sz="0" w:space="0" w:color="auto"/>
                                <w:bottom w:val="none" w:sz="0" w:space="0" w:color="auto"/>
                                <w:right w:val="none" w:sz="0" w:space="0" w:color="auto"/>
                              </w:divBdr>
                              <w:divsChild>
                                <w:div w:id="309748171">
                                  <w:marLeft w:val="0"/>
                                  <w:marRight w:val="0"/>
                                  <w:marTop w:val="0"/>
                                  <w:marBottom w:val="0"/>
                                  <w:divBdr>
                                    <w:top w:val="none" w:sz="0" w:space="0" w:color="auto"/>
                                    <w:left w:val="none" w:sz="0" w:space="0" w:color="auto"/>
                                    <w:bottom w:val="none" w:sz="0" w:space="0" w:color="auto"/>
                                    <w:right w:val="none" w:sz="0" w:space="0" w:color="auto"/>
                                  </w:divBdr>
                                  <w:divsChild>
                                    <w:div w:id="759260154">
                                      <w:marLeft w:val="0"/>
                                      <w:marRight w:val="0"/>
                                      <w:marTop w:val="0"/>
                                      <w:marBottom w:val="0"/>
                                      <w:divBdr>
                                        <w:top w:val="single" w:sz="6" w:space="0" w:color="CCCCCC"/>
                                        <w:left w:val="single" w:sz="6" w:space="0" w:color="CCCCCC"/>
                                        <w:bottom w:val="single" w:sz="6" w:space="0" w:color="CCCCCC"/>
                                        <w:right w:val="single" w:sz="6" w:space="0" w:color="CCCCCC"/>
                                      </w:divBdr>
                                      <w:divsChild>
                                        <w:div w:id="287123703">
                                          <w:marLeft w:val="0"/>
                                          <w:marRight w:val="0"/>
                                          <w:marTop w:val="15"/>
                                          <w:marBottom w:val="0"/>
                                          <w:divBdr>
                                            <w:top w:val="none" w:sz="0" w:space="0" w:color="auto"/>
                                            <w:left w:val="none" w:sz="0" w:space="0" w:color="auto"/>
                                            <w:bottom w:val="none" w:sz="0" w:space="0" w:color="auto"/>
                                            <w:right w:val="none" w:sz="0" w:space="0" w:color="auto"/>
                                          </w:divBdr>
                                          <w:divsChild>
                                            <w:div w:id="610935077">
                                              <w:marLeft w:val="0"/>
                                              <w:marRight w:val="0"/>
                                              <w:marTop w:val="0"/>
                                              <w:marBottom w:val="0"/>
                                              <w:divBdr>
                                                <w:top w:val="none" w:sz="0" w:space="0" w:color="auto"/>
                                                <w:left w:val="none" w:sz="0" w:space="0" w:color="auto"/>
                                                <w:bottom w:val="none" w:sz="0" w:space="0" w:color="auto"/>
                                                <w:right w:val="none" w:sz="0" w:space="0" w:color="auto"/>
                                              </w:divBdr>
                                              <w:divsChild>
                                                <w:div w:id="1271887761">
                                                  <w:marLeft w:val="0"/>
                                                  <w:marRight w:val="0"/>
                                                  <w:marTop w:val="0"/>
                                                  <w:marBottom w:val="0"/>
                                                  <w:divBdr>
                                                    <w:top w:val="none" w:sz="0" w:space="0" w:color="auto"/>
                                                    <w:left w:val="none" w:sz="0" w:space="0" w:color="auto"/>
                                                    <w:bottom w:val="none" w:sz="0" w:space="0" w:color="auto"/>
                                                    <w:right w:val="none" w:sz="0" w:space="0" w:color="auto"/>
                                                  </w:divBdr>
                                                  <w:divsChild>
                                                    <w:div w:id="1614707819">
                                                      <w:marLeft w:val="0"/>
                                                      <w:marRight w:val="0"/>
                                                      <w:marTop w:val="0"/>
                                                      <w:marBottom w:val="0"/>
                                                      <w:divBdr>
                                                        <w:top w:val="none" w:sz="0" w:space="0" w:color="auto"/>
                                                        <w:left w:val="none" w:sz="0" w:space="0" w:color="auto"/>
                                                        <w:bottom w:val="none" w:sz="0" w:space="0" w:color="auto"/>
                                                        <w:right w:val="none" w:sz="0" w:space="0" w:color="auto"/>
                                                      </w:divBdr>
                                                      <w:divsChild>
                                                        <w:div w:id="1422723505">
                                                          <w:marLeft w:val="0"/>
                                                          <w:marRight w:val="0"/>
                                                          <w:marTop w:val="0"/>
                                                          <w:marBottom w:val="0"/>
                                                          <w:divBdr>
                                                            <w:top w:val="none" w:sz="0" w:space="0" w:color="auto"/>
                                                            <w:left w:val="none" w:sz="0" w:space="0" w:color="auto"/>
                                                            <w:bottom w:val="none" w:sz="0" w:space="0" w:color="auto"/>
                                                            <w:right w:val="none" w:sz="0" w:space="0" w:color="auto"/>
                                                          </w:divBdr>
                                                          <w:divsChild>
                                                            <w:div w:id="441614297">
                                                              <w:blockQuote w:val="1"/>
                                                              <w:marLeft w:val="75"/>
                                                              <w:marRight w:val="720"/>
                                                              <w:marTop w:val="100"/>
                                                              <w:marBottom w:val="100"/>
                                                              <w:divBdr>
                                                                <w:top w:val="none" w:sz="0" w:space="0" w:color="auto"/>
                                                                <w:left w:val="single" w:sz="12" w:space="4" w:color="1010FF"/>
                                                                <w:bottom w:val="none" w:sz="0" w:space="0" w:color="auto"/>
                                                                <w:right w:val="none" w:sz="0" w:space="0" w:color="auto"/>
                                                              </w:divBdr>
                                                              <w:divsChild>
                                                                <w:div w:id="1515610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354</Words>
  <Characters>2023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University of Montevallo</Company>
  <LinksUpToDate>false</LinksUpToDate>
  <CharactersWithSpaces>2373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malonecc</dc:creator>
  <cp:keywords/>
  <dc:description/>
  <cp:lastModifiedBy>itlstudent</cp:lastModifiedBy>
  <cp:revision>2</cp:revision>
  <dcterms:created xsi:type="dcterms:W3CDTF">2009-11-06T22:29:00Z</dcterms:created>
  <dcterms:modified xsi:type="dcterms:W3CDTF">2009-11-07T14:46:00Z</dcterms:modified>
</cp:coreProperties>
</file>